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97D6" w14:textId="79D4591E" w:rsidR="6E8E675C" w:rsidRDefault="6E8E675C" w:rsidP="6E8E675C">
      <w:pPr>
        <w:shd w:val="clear" w:color="auto" w:fill="F2CEED" w:themeFill="accent5" w:themeFillTint="33"/>
        <w:spacing w:line="257" w:lineRule="auto"/>
      </w:pPr>
    </w:p>
    <w:p w14:paraId="325980C3" w14:textId="0077A788" w:rsidR="09D646E2" w:rsidRDefault="09D646E2" w:rsidP="6E8E675C">
      <w:pPr>
        <w:shd w:val="clear" w:color="auto" w:fill="F2CEED" w:themeFill="accent5" w:themeFillTint="33"/>
        <w:spacing w:line="257" w:lineRule="auto"/>
      </w:pPr>
      <w:r w:rsidRPr="05C5D726">
        <w:rPr>
          <w:rFonts w:ascii="Aptos" w:eastAsia="Aptos" w:hAnsi="Aptos" w:cs="Aptos"/>
          <w:b/>
          <w:bCs/>
          <w:color w:val="77206D" w:themeColor="accent5" w:themeShade="BF"/>
          <w:sz w:val="36"/>
          <w:szCs w:val="36"/>
        </w:rPr>
        <w:t xml:space="preserve">                   PERUSHARJOITTELU 5 OP</w:t>
      </w:r>
      <w:r w:rsidRPr="05C5D726">
        <w:rPr>
          <w:rFonts w:ascii="Aptos" w:eastAsia="Aptos" w:hAnsi="Aptos" w:cs="Aptos"/>
          <w:b/>
          <w:bCs/>
          <w:color w:val="77206D" w:themeColor="accent5" w:themeShade="BF"/>
          <w:sz w:val="12"/>
          <w:szCs w:val="12"/>
        </w:rPr>
        <w:t xml:space="preserve">  </w:t>
      </w:r>
      <w:r>
        <w:br/>
      </w:r>
      <w:r w:rsidR="00AC62CD" w:rsidRPr="05C5D726">
        <w:rPr>
          <w:rFonts w:ascii="Aptos" w:eastAsia="Aptos" w:hAnsi="Aptos" w:cs="Aptos"/>
          <w:b/>
          <w:bCs/>
          <w:color w:val="77206D" w:themeColor="accent5" w:themeShade="BF"/>
          <w:sz w:val="12"/>
          <w:szCs w:val="12"/>
        </w:rPr>
        <w:t xml:space="preserve"> </w:t>
      </w:r>
    </w:p>
    <w:p w14:paraId="60C2414A" w14:textId="141134AA" w:rsidR="09D646E2" w:rsidRDefault="09D646E2" w:rsidP="6E8E675C">
      <w:pPr>
        <w:spacing w:line="257" w:lineRule="auto"/>
        <w:jc w:val="center"/>
      </w:pPr>
      <w:r w:rsidRPr="6E8E675C">
        <w:rPr>
          <w:rFonts w:ascii="Aptos" w:eastAsia="Aptos" w:hAnsi="Aptos" w:cs="Aptos"/>
          <w:b/>
          <w:bCs/>
          <w:color w:val="77206D" w:themeColor="accent5" w:themeShade="BF"/>
          <w:sz w:val="32"/>
          <w:szCs w:val="32"/>
        </w:rPr>
        <w:t>JAKSOSUUNNITELMA</w:t>
      </w:r>
    </w:p>
    <w:p w14:paraId="1FD555C6" w14:textId="4716AA6A" w:rsidR="48F5C4D5" w:rsidRDefault="09D646E2" w:rsidP="48F5C4D5">
      <w:pPr>
        <w:spacing w:line="257" w:lineRule="auto"/>
      </w:pP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Opetusharjoittelija</w:t>
      </w:r>
      <w:r w:rsidR="67AE16FF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t</w:t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 xml:space="preserve">: </w:t>
      </w:r>
      <w:r w:rsidRPr="05C5D726">
        <w:rPr>
          <w:rFonts w:ascii="Aptos" w:eastAsia="Aptos" w:hAnsi="Aptos" w:cs="Aptos"/>
          <w:color w:val="666666"/>
        </w:rPr>
        <w:t>Kirjoita tekstiä napsauttamalla tai napauttamalla tätä.</w:t>
      </w:r>
      <w:r w:rsidR="48F5C4D5">
        <w:br/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Luokka</w:t>
      </w:r>
      <w:r w:rsidR="126958A8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/opetusryhmä</w:t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:</w:t>
      </w:r>
      <w:r w:rsidR="1B241014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 xml:space="preserve"> </w:t>
      </w:r>
      <w:r w:rsidRPr="05C5D726">
        <w:rPr>
          <w:rFonts w:ascii="Aptos" w:eastAsia="Aptos" w:hAnsi="Aptos" w:cs="Aptos"/>
          <w:color w:val="666666"/>
        </w:rPr>
        <w:t>Kirjoita tekstiä napsauttamalla tai napauttamalla tätä.</w:t>
      </w:r>
      <w:r w:rsidR="48F5C4D5">
        <w:tab/>
      </w:r>
      <w:r w:rsidR="48F5C4D5">
        <w:br/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Ohjaava</w:t>
      </w:r>
      <w:r w:rsidR="3E785724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t</w:t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 xml:space="preserve"> </w:t>
      </w:r>
      <w:r w:rsidR="5F9BC4EA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opettaja</w:t>
      </w:r>
      <w:r w:rsidR="3E785724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t</w:t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 xml:space="preserve">: </w:t>
      </w:r>
      <w:r w:rsidRPr="05C5D726">
        <w:rPr>
          <w:rFonts w:ascii="Aptos" w:eastAsia="Aptos" w:hAnsi="Aptos" w:cs="Aptos"/>
          <w:color w:val="666666"/>
        </w:rPr>
        <w:t>Kirjoita tekstiä napsauttamalla tai napauttamalla tätä.</w:t>
      </w:r>
      <w:r w:rsidR="48F5C4D5">
        <w:br/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Didaktiko</w:t>
      </w:r>
      <w:r w:rsidR="76763CAA"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>t</w:t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 xml:space="preserve">: </w:t>
      </w:r>
      <w:r w:rsidRPr="05C5D726">
        <w:rPr>
          <w:rFonts w:ascii="Aptos" w:eastAsia="Aptos" w:hAnsi="Aptos" w:cs="Aptos"/>
          <w:color w:val="666666"/>
        </w:rPr>
        <w:t>Kirjoita tekstiä napsauttamalla tai napauttamalla tätä.</w:t>
      </w:r>
    </w:p>
    <w:p w14:paraId="2C44BB41" w14:textId="3264D32D" w:rsidR="05C5D726" w:rsidRDefault="05C5D726" w:rsidP="05C5D726">
      <w:pPr>
        <w:spacing w:line="257" w:lineRule="auto"/>
        <w:rPr>
          <w:rFonts w:ascii="Aptos" w:eastAsia="Aptos" w:hAnsi="Aptos" w:cs="Aptos"/>
          <w:color w:val="666666"/>
        </w:rPr>
      </w:pPr>
    </w:p>
    <w:p w14:paraId="4A04DE31" w14:textId="361F8E91" w:rsidR="17DE52B7" w:rsidRDefault="17DE52B7" w:rsidP="05C5D726">
      <w:pPr>
        <w:rPr>
          <w:color w:val="0070C0"/>
          <w:sz w:val="32"/>
          <w:szCs w:val="32"/>
        </w:rPr>
      </w:pPr>
      <w:r w:rsidRPr="05C5D726">
        <w:rPr>
          <w:color w:val="77206D" w:themeColor="accent5" w:themeShade="BF"/>
          <w:sz w:val="32"/>
          <w:szCs w:val="32"/>
        </w:rPr>
        <w:t xml:space="preserve">Oppiaine: </w:t>
      </w:r>
      <w:sdt>
        <w:sdtPr>
          <w:rPr>
            <w:color w:val="0070C0"/>
            <w:sz w:val="32"/>
            <w:szCs w:val="32"/>
          </w:rPr>
          <w:id w:val="44180593"/>
          <w:placeholder>
            <w:docPart w:val="7539C1C9D59946E39168C149EEA64453"/>
          </w:placeholder>
          <w:showingPlcHdr/>
        </w:sdtPr>
        <w:sdtEndPr/>
        <w:sdtContent>
          <w:r w:rsidRPr="05C5D726">
            <w:rPr>
              <w:rStyle w:val="PlaceholderText"/>
            </w:rPr>
            <w:t>Kirjoita tekstiä napsauttamalla tai napauttamalla tätä.</w:t>
          </w:r>
        </w:sdtContent>
      </w:sdt>
    </w:p>
    <w:p w14:paraId="05AD235F" w14:textId="21AA8112" w:rsidR="17DE52B7" w:rsidRDefault="17DE52B7" w:rsidP="05C5D726">
      <w:pPr>
        <w:rPr>
          <w:color w:val="77206D" w:themeColor="accent5" w:themeShade="BF"/>
          <w:sz w:val="32"/>
          <w:szCs w:val="32"/>
        </w:rPr>
      </w:pPr>
      <w:r w:rsidRPr="05C5D726">
        <w:rPr>
          <w:color w:val="77206D" w:themeColor="accent5" w:themeShade="BF"/>
          <w:sz w:val="32"/>
          <w:szCs w:val="32"/>
        </w:rPr>
        <w:t>Sisältö (harjoitteluohjaajasi antamat sisällöt):</w:t>
      </w:r>
    </w:p>
    <w:sdt>
      <w:sdtPr>
        <w:rPr>
          <w:color w:val="0070C0"/>
          <w:sz w:val="32"/>
          <w:szCs w:val="32"/>
        </w:rPr>
        <w:id w:val="923845241"/>
        <w:placeholder>
          <w:docPart w:val="E6852900BDC846C295671CCD00E94952"/>
        </w:placeholder>
        <w:showingPlcHdr/>
      </w:sdtPr>
      <w:sdtEndPr/>
      <w:sdtContent>
        <w:p w14:paraId="28E071F1" w14:textId="65388A83" w:rsidR="17DE52B7" w:rsidRDefault="17DE52B7" w:rsidP="05C5D726">
          <w:pPr>
            <w:rPr>
              <w:color w:val="0070C0"/>
              <w:sz w:val="32"/>
              <w:szCs w:val="32"/>
            </w:rPr>
          </w:pPr>
          <w:r w:rsidRPr="05C5D726">
            <w:rPr>
              <w:rStyle w:val="PlaceholderText"/>
            </w:rPr>
            <w:t>Kirjoita tekstiä napsauttamalla tai napauttamalla tätä.</w:t>
          </w:r>
        </w:p>
      </w:sdtContent>
    </w:sdt>
    <w:p w14:paraId="0BBE16EB" w14:textId="1465B16D" w:rsidR="17DE52B7" w:rsidRDefault="17DE52B7" w:rsidP="05C5D726">
      <w:pPr>
        <w:rPr>
          <w:color w:val="77206D" w:themeColor="accent5" w:themeShade="BF"/>
          <w:sz w:val="32"/>
          <w:szCs w:val="32"/>
        </w:rPr>
      </w:pPr>
      <w:r w:rsidRPr="05C5D726">
        <w:rPr>
          <w:color w:val="77206D" w:themeColor="accent5" w:themeShade="BF"/>
          <w:sz w:val="32"/>
          <w:szCs w:val="32"/>
        </w:rPr>
        <w:t xml:space="preserve">Opetussuunnitelma </w:t>
      </w:r>
      <w:r>
        <w:br/>
      </w:r>
      <w:r w:rsidRPr="05C5D726">
        <w:rPr>
          <w:color w:val="77206D" w:themeColor="accent5" w:themeShade="BF"/>
          <w:sz w:val="32"/>
          <w:szCs w:val="32"/>
        </w:rPr>
        <w:t>(</w:t>
      </w:r>
      <w:r w:rsidR="00F837E6">
        <w:rPr>
          <w:color w:val="77206D" w:themeColor="accent5" w:themeShade="BF"/>
          <w:sz w:val="32"/>
          <w:szCs w:val="32"/>
        </w:rPr>
        <w:t>mitkä tavoitteet aiheeseen liittyvät</w:t>
      </w:r>
      <w:r w:rsidRPr="05C5D726">
        <w:rPr>
          <w:color w:val="77206D" w:themeColor="accent5" w:themeShade="BF"/>
          <w:sz w:val="32"/>
          <w:szCs w:val="32"/>
        </w:rPr>
        <w:t xml:space="preserve">) </w:t>
      </w:r>
      <w:hyperlink r:id="rId11" w:anchor="/fipalveluun/opetussuunnitelma/542064/perusopetus/tekstikappale/23300649">
        <w:r w:rsidRPr="05C5D726">
          <w:rPr>
            <w:rStyle w:val="Hyperlink"/>
            <w:sz w:val="28"/>
            <w:szCs w:val="28"/>
          </w:rPr>
          <w:t xml:space="preserve">linkki </w:t>
        </w:r>
        <w:proofErr w:type="spellStart"/>
        <w:r w:rsidRPr="05C5D726">
          <w:rPr>
            <w:rStyle w:val="Hyperlink"/>
            <w:sz w:val="28"/>
            <w:szCs w:val="28"/>
          </w:rPr>
          <w:t>OPS:iin</w:t>
        </w:r>
        <w:proofErr w:type="spellEnd"/>
      </w:hyperlink>
      <w:r w:rsidRPr="05C5D726">
        <w:rPr>
          <w:sz w:val="32"/>
          <w:szCs w:val="32"/>
        </w:rPr>
        <w:t>:</w:t>
      </w:r>
    </w:p>
    <w:sdt>
      <w:sdtPr>
        <w:rPr>
          <w:color w:val="0070C0"/>
          <w:sz w:val="32"/>
          <w:szCs w:val="32"/>
        </w:rPr>
        <w:id w:val="927627040"/>
        <w:placeholder>
          <w:docPart w:val="78D356638FD944E894BE7DFFC3655FB2"/>
        </w:placeholder>
        <w:showingPlcHdr/>
      </w:sdtPr>
      <w:sdtEndPr/>
      <w:sdtContent>
        <w:p w14:paraId="4885995C" w14:textId="251043BA" w:rsidR="17DE52B7" w:rsidRDefault="17DE52B7" w:rsidP="05C5D726">
          <w:pPr>
            <w:rPr>
              <w:color w:val="0070C0"/>
              <w:sz w:val="32"/>
              <w:szCs w:val="32"/>
            </w:rPr>
          </w:pPr>
          <w:r w:rsidRPr="05C5D726">
            <w:rPr>
              <w:rStyle w:val="PlaceholderText"/>
            </w:rPr>
            <w:t>Kirjoita tekstiä napsauttamalla tai napauttamalla tätä.</w:t>
          </w:r>
        </w:p>
      </w:sdtContent>
    </w:sdt>
    <w:p w14:paraId="5BEC7789" w14:textId="0EBE313D" w:rsidR="17DE52B7" w:rsidRDefault="17DE52B7" w:rsidP="05C5D726">
      <w:pPr>
        <w:rPr>
          <w:color w:val="77206D" w:themeColor="accent5" w:themeShade="BF"/>
          <w:sz w:val="32"/>
          <w:szCs w:val="32"/>
        </w:rPr>
      </w:pPr>
      <w:r w:rsidRPr="05C5D726">
        <w:rPr>
          <w:color w:val="77206D" w:themeColor="accent5" w:themeShade="BF"/>
          <w:sz w:val="32"/>
          <w:szCs w:val="32"/>
        </w:rPr>
        <w:t>Oppilaan oppimis- ja osaamistavoite:</w:t>
      </w:r>
    </w:p>
    <w:sdt>
      <w:sdtPr>
        <w:rPr>
          <w:color w:val="0070C0"/>
          <w:sz w:val="32"/>
          <w:szCs w:val="32"/>
        </w:rPr>
        <w:id w:val="304236624"/>
        <w:placeholder>
          <w:docPart w:val="09021E825A904ABEBA22383290EEFDB8"/>
        </w:placeholder>
        <w:showingPlcHdr/>
      </w:sdtPr>
      <w:sdtEndPr/>
      <w:sdtContent>
        <w:p w14:paraId="0D254BA5" w14:textId="69A314F4" w:rsidR="17DE52B7" w:rsidRDefault="17DE52B7" w:rsidP="05C5D726">
          <w:pPr>
            <w:rPr>
              <w:color w:val="0070C0"/>
              <w:sz w:val="32"/>
              <w:szCs w:val="32"/>
            </w:rPr>
          </w:pPr>
          <w:r w:rsidRPr="05C5D726">
            <w:rPr>
              <w:rStyle w:val="PlaceholderText"/>
            </w:rPr>
            <w:t>Kirjoita tekstiä napsauttamalla tai napauttamalla tätä.</w:t>
          </w:r>
        </w:p>
      </w:sdtContent>
    </w:sdt>
    <w:p w14:paraId="541A643A" w14:textId="6EF6A4DB" w:rsidR="17DE52B7" w:rsidRDefault="17DE52B7" w:rsidP="05C5D726">
      <w:pPr>
        <w:spacing w:line="276" w:lineRule="auto"/>
        <w:rPr>
          <w:rFonts w:ascii="Cambria" w:eastAsia="Cambria" w:hAnsi="Cambria" w:cs="Cambria"/>
          <w:color w:val="FF0000"/>
          <w:sz w:val="16"/>
          <w:szCs w:val="16"/>
        </w:rPr>
      </w:pPr>
      <w:r w:rsidRPr="05C5D726">
        <w:rPr>
          <w:color w:val="77206D" w:themeColor="accent5" w:themeShade="BF"/>
          <w:sz w:val="32"/>
          <w:szCs w:val="32"/>
        </w:rPr>
        <w:t>Arviointi:</w:t>
      </w:r>
      <w:r w:rsidRPr="05C5D726">
        <w:rPr>
          <w:rFonts w:ascii="Cambria" w:eastAsia="Cambria" w:hAnsi="Cambria" w:cs="Cambria"/>
          <w:i/>
          <w:iCs/>
          <w:color w:val="FF0000"/>
          <w:sz w:val="16"/>
          <w:szCs w:val="16"/>
        </w:rPr>
        <w:t xml:space="preserve"> </w:t>
      </w:r>
    </w:p>
    <w:p w14:paraId="46236620" w14:textId="14BC8A9C" w:rsidR="17DE52B7" w:rsidRDefault="17DE52B7" w:rsidP="00AD1558">
      <w:pPr>
        <w:spacing w:after="0" w:line="276" w:lineRule="auto"/>
        <w:rPr>
          <w:rFonts w:eastAsiaTheme="minorEastAsia"/>
          <w:color w:val="000000" w:themeColor="text1"/>
          <w:sz w:val="16"/>
          <w:szCs w:val="16"/>
        </w:rPr>
      </w:pPr>
      <w:r w:rsidRPr="05C5D726">
        <w:rPr>
          <w:rFonts w:eastAsiaTheme="minorEastAsia"/>
          <w:color w:val="000000" w:themeColor="text1"/>
          <w:sz w:val="16"/>
          <w:szCs w:val="16"/>
        </w:rPr>
        <w:t>Mitkä ovat arvioinnin kohteet (tavoitteet) ja mihin niiden arviointi perustuu?</w:t>
      </w:r>
    </w:p>
    <w:p w14:paraId="30F1A4A8" w14:textId="20D3DCF1" w:rsidR="17DE52B7" w:rsidRDefault="17DE52B7" w:rsidP="00AD1558">
      <w:pPr>
        <w:spacing w:after="0" w:line="276" w:lineRule="auto"/>
        <w:rPr>
          <w:rFonts w:eastAsiaTheme="minorEastAsia"/>
          <w:color w:val="000000" w:themeColor="text1"/>
          <w:sz w:val="16"/>
          <w:szCs w:val="16"/>
        </w:rPr>
      </w:pPr>
      <w:r w:rsidRPr="05C5D726">
        <w:rPr>
          <w:rFonts w:eastAsiaTheme="minorEastAsia"/>
          <w:color w:val="000000" w:themeColor="text1"/>
          <w:sz w:val="16"/>
          <w:szCs w:val="16"/>
        </w:rPr>
        <w:t>Minkälaisia arvioinnin välineitä käytetään?</w:t>
      </w:r>
    </w:p>
    <w:p w14:paraId="770038D8" w14:textId="52F8D643" w:rsidR="17DE52B7" w:rsidRDefault="17DE52B7" w:rsidP="00AD1558">
      <w:pPr>
        <w:spacing w:after="0" w:line="276" w:lineRule="auto"/>
        <w:rPr>
          <w:rFonts w:eastAsiaTheme="minorEastAsia"/>
          <w:color w:val="000000" w:themeColor="text1"/>
          <w:sz w:val="16"/>
          <w:szCs w:val="16"/>
        </w:rPr>
      </w:pPr>
      <w:r w:rsidRPr="05C5D726">
        <w:rPr>
          <w:rFonts w:eastAsiaTheme="minorEastAsia"/>
          <w:color w:val="000000" w:themeColor="text1"/>
          <w:sz w:val="16"/>
          <w:szCs w:val="16"/>
        </w:rPr>
        <w:t>Miten tietoa osaamisesta ja käsityksistä kerätään kussakin arviointiprosessin vaiheessa?</w:t>
      </w:r>
    </w:p>
    <w:p w14:paraId="76D59981" w14:textId="51F72F00" w:rsidR="17DE52B7" w:rsidRDefault="17DE52B7" w:rsidP="00AD1558">
      <w:pPr>
        <w:spacing w:after="0" w:line="276" w:lineRule="auto"/>
        <w:rPr>
          <w:rFonts w:eastAsiaTheme="minorEastAsia"/>
          <w:color w:val="000000" w:themeColor="text1"/>
          <w:sz w:val="16"/>
          <w:szCs w:val="16"/>
        </w:rPr>
      </w:pPr>
      <w:r w:rsidRPr="05C5D726">
        <w:rPr>
          <w:rFonts w:eastAsiaTheme="minorEastAsia"/>
          <w:color w:val="000000" w:themeColor="text1"/>
          <w:sz w:val="16"/>
          <w:szCs w:val="16"/>
        </w:rPr>
        <w:t>Miten saatua tietoa hyödynnetään?</w:t>
      </w:r>
    </w:p>
    <w:p w14:paraId="2F7A9F6E" w14:textId="09422D27" w:rsidR="17DE52B7" w:rsidRDefault="17DE52B7" w:rsidP="00AD1558">
      <w:pPr>
        <w:spacing w:after="0" w:line="276" w:lineRule="auto"/>
        <w:rPr>
          <w:rFonts w:eastAsiaTheme="minorEastAsia"/>
          <w:color w:val="000000" w:themeColor="text1"/>
          <w:sz w:val="16"/>
          <w:szCs w:val="16"/>
        </w:rPr>
      </w:pPr>
      <w:r w:rsidRPr="05C5D726">
        <w:rPr>
          <w:rFonts w:eastAsiaTheme="minorEastAsia"/>
          <w:color w:val="000000" w:themeColor="text1"/>
          <w:sz w:val="16"/>
          <w:szCs w:val="16"/>
        </w:rPr>
        <w:t>Miten saatu tieto dokumentoidaan jakson aikana?</w:t>
      </w:r>
    </w:p>
    <w:p w14:paraId="07916DF7" w14:textId="17625F1D" w:rsidR="17DE52B7" w:rsidRDefault="17DE52B7" w:rsidP="00AD1558">
      <w:pPr>
        <w:spacing w:after="0" w:line="276" w:lineRule="auto"/>
        <w:rPr>
          <w:rFonts w:eastAsiaTheme="minorEastAsia"/>
          <w:color w:val="000000" w:themeColor="text1"/>
          <w:sz w:val="16"/>
          <w:szCs w:val="16"/>
        </w:rPr>
      </w:pPr>
      <w:r w:rsidRPr="05C5D726">
        <w:rPr>
          <w:rFonts w:eastAsiaTheme="minorEastAsia"/>
          <w:color w:val="000000" w:themeColor="text1"/>
          <w:sz w:val="16"/>
          <w:szCs w:val="16"/>
        </w:rPr>
        <w:t>Miten tuen oppilaiden vertais- ja itsearviointitaitoja?</w:t>
      </w:r>
    </w:p>
    <w:sdt>
      <w:sdtPr>
        <w:rPr>
          <w:color w:val="0070C0"/>
          <w:sz w:val="32"/>
          <w:szCs w:val="32"/>
        </w:rPr>
        <w:id w:val="735789629"/>
        <w:placeholder>
          <w:docPart w:val="91FA704F0B41457B87D39CB4880CBF31"/>
        </w:placeholder>
        <w:showingPlcHdr/>
      </w:sdtPr>
      <w:sdtEndPr/>
      <w:sdtContent>
        <w:p w14:paraId="52276248" w14:textId="77777777" w:rsidR="17DE52B7" w:rsidRDefault="17DE52B7" w:rsidP="05C5D726">
          <w:pPr>
            <w:rPr>
              <w:color w:val="0070C0"/>
              <w:sz w:val="32"/>
              <w:szCs w:val="32"/>
            </w:rPr>
          </w:pPr>
          <w:r w:rsidRPr="05C5D726">
            <w:rPr>
              <w:rStyle w:val="PlaceholderText"/>
            </w:rPr>
            <w:t>Kirjoita tekstiä napsauttamalla tai napauttamalla tätä.</w:t>
          </w:r>
        </w:p>
      </w:sdtContent>
    </w:sdt>
    <w:p w14:paraId="386293E1" w14:textId="5E3BC0D1" w:rsidR="05C5D726" w:rsidRDefault="05C5D726" w:rsidP="05C5D726">
      <w:pPr>
        <w:spacing w:line="257" w:lineRule="auto"/>
        <w:rPr>
          <w:rFonts w:ascii="Aptos" w:eastAsia="Aptos" w:hAnsi="Aptos" w:cs="Aptos"/>
          <w:color w:val="666666"/>
        </w:rPr>
      </w:pPr>
    </w:p>
    <w:p w14:paraId="18BEC8C6" w14:textId="183E0343" w:rsidR="1EFA00C0" w:rsidRDefault="1EFA00C0" w:rsidP="32CFEFDA">
      <w:pPr>
        <w:spacing w:line="257" w:lineRule="auto"/>
        <w:rPr>
          <w:color w:val="77206D" w:themeColor="accent5" w:themeShade="BF"/>
          <w:sz w:val="32"/>
          <w:szCs w:val="32"/>
        </w:rPr>
      </w:pPr>
      <w:r w:rsidRPr="05C5D726">
        <w:rPr>
          <w:color w:val="77206D" w:themeColor="accent5" w:themeShade="BF"/>
          <w:sz w:val="32"/>
          <w:szCs w:val="32"/>
        </w:rPr>
        <w:t>Oppimisen edellytyksiä tukevat opetusjärjestelyt</w:t>
      </w:r>
      <w:r w:rsidRPr="05C5D726">
        <w:rPr>
          <w:rFonts w:ascii="Aptos" w:eastAsia="Aptos" w:hAnsi="Aptos" w:cs="Aptos"/>
          <w:color w:val="77206D" w:themeColor="accent5" w:themeShade="BF"/>
          <w:sz w:val="32"/>
          <w:szCs w:val="32"/>
        </w:rPr>
        <w:t xml:space="preserve">: </w:t>
      </w:r>
      <w:r w:rsidRPr="05C5D726">
        <w:rPr>
          <w:rFonts w:ascii="Aptos" w:eastAsia="Aptos" w:hAnsi="Aptos" w:cs="Aptos"/>
          <w:color w:val="666666"/>
        </w:rPr>
        <w:t>Kirjoita tekstiä napsauttamalla tai napauttamalla tätä.</w:t>
      </w:r>
    </w:p>
    <w:p w14:paraId="7F067D4B" w14:textId="07D8A13D" w:rsidR="05C5D726" w:rsidRDefault="05C5D726" w:rsidP="05C5D726">
      <w:pPr>
        <w:spacing w:line="257" w:lineRule="auto"/>
        <w:rPr>
          <w:rFonts w:ascii="Aptos" w:eastAsia="Aptos" w:hAnsi="Aptos" w:cs="Aptos"/>
          <w:color w:val="666666"/>
        </w:rPr>
      </w:pPr>
    </w:p>
    <w:p w14:paraId="3E3B4462" w14:textId="39E9BA80" w:rsidR="6E8E675C" w:rsidRDefault="3B9F9BBB" w:rsidP="67EE012B">
      <w:pPr>
        <w:rPr>
          <w:color w:val="77206D" w:themeColor="accent5" w:themeShade="BF"/>
          <w:sz w:val="32"/>
          <w:szCs w:val="32"/>
        </w:rPr>
      </w:pPr>
      <w:r w:rsidRPr="32CFEFDA">
        <w:rPr>
          <w:color w:val="77206D" w:themeColor="accent5" w:themeShade="BF"/>
          <w:sz w:val="32"/>
          <w:szCs w:val="32"/>
        </w:rPr>
        <w:t>Ryhmäkohtaiset tukimuodot:</w:t>
      </w:r>
    </w:p>
    <w:p w14:paraId="10D49DE6" w14:textId="62879CBA" w:rsidR="6E8E675C" w:rsidRDefault="001C38A0" w:rsidP="05C5D726">
      <w:sdt>
        <w:sdtPr>
          <w:id w:val="1307346748"/>
          <w:placeholder>
            <w:docPart w:val="936F22F1DB5549198F3684B8B04219F8"/>
          </w:placeholder>
          <w:showingPlcHdr/>
        </w:sdtPr>
        <w:sdtEndPr/>
        <w:sdtContent>
          <w:r w:rsidR="3B9F9BBB" w:rsidRPr="05C5D726">
            <w:rPr>
              <w:rStyle w:val="PlaceholderText"/>
            </w:rPr>
            <w:t>Kirjoita tekstiä napsauttamalla tai napauttamalla tätä.</w:t>
          </w:r>
        </w:sdtContent>
      </w:sdt>
      <w:r w:rsidR="3B9F9BBB">
        <w:t xml:space="preserve">  </w:t>
      </w:r>
    </w:p>
    <w:p w14:paraId="133683E4" w14:textId="51547B16" w:rsidR="00F134B9" w:rsidRPr="0098269A" w:rsidRDefault="00F134B9" w:rsidP="6E8E675C">
      <w:pPr>
        <w:rPr>
          <w:color w:val="77206D" w:themeColor="accent5" w:themeShade="BF"/>
          <w:sz w:val="32"/>
          <w:szCs w:val="32"/>
        </w:rPr>
      </w:pPr>
    </w:p>
    <w:p w14:paraId="002D7E1E" w14:textId="7D4566E0" w:rsidR="6E8E675C" w:rsidRDefault="6E8E675C" w:rsidP="6E8E675C">
      <w:pPr>
        <w:rPr>
          <w:color w:val="77206D" w:themeColor="accent5" w:themeShade="BF"/>
          <w:sz w:val="32"/>
          <w:szCs w:val="32"/>
        </w:rPr>
      </w:pPr>
    </w:p>
    <w:p w14:paraId="08FCDB09" w14:textId="77777777" w:rsidR="0008665C" w:rsidRDefault="0008665C" w:rsidP="000A1FCD">
      <w:pPr>
        <w:rPr>
          <w:color w:val="0070C0"/>
          <w:sz w:val="32"/>
          <w:szCs w:val="32"/>
        </w:rPr>
      </w:pPr>
    </w:p>
    <w:p w14:paraId="6A2610E3" w14:textId="003050FD" w:rsidR="006D01E0" w:rsidRPr="0098269A" w:rsidRDefault="006D01E0" w:rsidP="006D01E0">
      <w:pPr>
        <w:rPr>
          <w:color w:val="77206D" w:themeColor="accent5" w:themeShade="BF"/>
          <w:sz w:val="32"/>
          <w:szCs w:val="32"/>
        </w:rPr>
      </w:pPr>
      <w:r w:rsidRPr="01D07E5F">
        <w:rPr>
          <w:color w:val="77206D" w:themeColor="accent5" w:themeShade="BF"/>
          <w:sz w:val="32"/>
          <w:szCs w:val="32"/>
        </w:rPr>
        <w:t>Kielitietois</w:t>
      </w:r>
      <w:r w:rsidR="2A9D7F5E" w:rsidRPr="01D07E5F">
        <w:rPr>
          <w:color w:val="77206D" w:themeColor="accent5" w:themeShade="BF"/>
          <w:sz w:val="32"/>
          <w:szCs w:val="32"/>
        </w:rPr>
        <w:t>en opetuksen käytänteet</w:t>
      </w:r>
      <w:r w:rsidRPr="01D07E5F">
        <w:rPr>
          <w:color w:val="77206D" w:themeColor="accent5" w:themeShade="BF"/>
          <w:sz w:val="32"/>
          <w:szCs w:val="32"/>
        </w:rPr>
        <w:t>:</w:t>
      </w:r>
    </w:p>
    <w:sdt>
      <w:sdtPr>
        <w:rPr>
          <w:color w:val="0070C0"/>
          <w:sz w:val="32"/>
          <w:szCs w:val="32"/>
        </w:rPr>
        <w:id w:val="287869469"/>
        <w:placeholder>
          <w:docPart w:val="145468FD2286424C84CFB7D3D3563DBB"/>
        </w:placeholder>
        <w:showingPlcHdr/>
      </w:sdtPr>
      <w:sdtEndPr/>
      <w:sdtContent>
        <w:p w14:paraId="5162D185" w14:textId="77777777" w:rsidR="006D01E0" w:rsidRDefault="006D01E0" w:rsidP="006D01E0">
          <w:pPr>
            <w:rPr>
              <w:color w:val="0070C0"/>
              <w:sz w:val="32"/>
              <w:szCs w:val="32"/>
            </w:rPr>
          </w:pPr>
          <w:r w:rsidRPr="006D658E">
            <w:rPr>
              <w:rStyle w:val="PlaceholderText"/>
            </w:rPr>
            <w:t>Kirjoita tekstiä napsauttamalla tai napauttamalla tätä.</w:t>
          </w:r>
        </w:p>
      </w:sdtContent>
    </w:sdt>
    <w:p w14:paraId="13283561" w14:textId="77777777" w:rsidR="006D01E0" w:rsidRDefault="006D01E0">
      <w:pPr>
        <w:rPr>
          <w:color w:val="0070C0"/>
          <w:sz w:val="32"/>
          <w:szCs w:val="32"/>
        </w:rPr>
      </w:pPr>
    </w:p>
    <w:p w14:paraId="21E9A464" w14:textId="0EC43D2A" w:rsidR="1582CED6" w:rsidRDefault="1582CED6" w:rsidP="05C5D726">
      <w:pPr>
        <w:rPr>
          <w:color w:val="77206D" w:themeColor="accent5" w:themeShade="BF"/>
          <w:sz w:val="32"/>
          <w:szCs w:val="32"/>
        </w:rPr>
      </w:pPr>
      <w:r w:rsidRPr="05C5D726">
        <w:rPr>
          <w:color w:val="77206D" w:themeColor="accent5" w:themeShade="BF"/>
          <w:sz w:val="32"/>
          <w:szCs w:val="32"/>
        </w:rPr>
        <w:t xml:space="preserve">Jakson keskeisimmät laaja-alaiset tavoitteet ja </w:t>
      </w:r>
      <w:r>
        <w:br/>
      </w:r>
      <w:r w:rsidRPr="05C5D726">
        <w:rPr>
          <w:color w:val="77206D" w:themeColor="accent5" w:themeShade="BF"/>
          <w:sz w:val="32"/>
          <w:szCs w:val="32"/>
        </w:rPr>
        <w:t>miten ne näkyvät jakson sisällöissä:</w:t>
      </w:r>
    </w:p>
    <w:sdt>
      <w:sdtPr>
        <w:id w:val="2102285655"/>
        <w:placeholder>
          <w:docPart w:val="5974A020237E4CE0BA99DEA6F4B4CD31"/>
        </w:placeholder>
        <w:showingPlcHdr/>
      </w:sdtPr>
      <w:sdtEndPr/>
      <w:sdtContent>
        <w:p w14:paraId="37CF46B9" w14:textId="77777777" w:rsidR="1582CED6" w:rsidRDefault="1582CED6">
          <w:r w:rsidRPr="05C5D726">
            <w:rPr>
              <w:rStyle w:val="PlaceholderText"/>
            </w:rPr>
            <w:t>Kirjoita tekstiä napsauttamalla tai napauttamalla tätä.</w:t>
          </w:r>
        </w:p>
      </w:sdtContent>
    </w:sdt>
    <w:p w14:paraId="10F585C4" w14:textId="31D583F8" w:rsidR="00C605FA" w:rsidRDefault="00C605FA" w:rsidP="6E8E675C">
      <w:pPr>
        <w:rPr>
          <w:color w:val="0070C0"/>
          <w:sz w:val="32"/>
          <w:szCs w:val="32"/>
        </w:rPr>
        <w:sectPr w:rsidR="00C605FA" w:rsidSect="00FA2E43">
          <w:headerReference w:type="even" r:id="rId12"/>
          <w:headerReference w:type="default" r:id="rId13"/>
          <w:head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197045" w14:textId="669AD15D" w:rsidR="00C605FA" w:rsidRDefault="00C605FA" w:rsidP="01D07E5F">
      <w:pPr>
        <w:rPr>
          <w:color w:val="0070C0"/>
          <w:sz w:val="32"/>
          <w:szCs w:val="32"/>
        </w:rPr>
        <w:sectPr w:rsidR="00C605FA" w:rsidSect="00C605F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2904" w:type="dxa"/>
        <w:tblLook w:val="04A0" w:firstRow="1" w:lastRow="0" w:firstColumn="1" w:lastColumn="0" w:noHBand="0" w:noVBand="1"/>
      </w:tblPr>
      <w:tblGrid>
        <w:gridCol w:w="2100"/>
        <w:gridCol w:w="1125"/>
        <w:gridCol w:w="1830"/>
        <w:gridCol w:w="1908"/>
        <w:gridCol w:w="3315"/>
        <w:gridCol w:w="2626"/>
      </w:tblGrid>
      <w:tr w:rsidR="00F837E6" w14:paraId="594705A3" w14:textId="77777777" w:rsidTr="00F837E6">
        <w:trPr>
          <w:trHeight w:val="1650"/>
        </w:trPr>
        <w:tc>
          <w:tcPr>
            <w:tcW w:w="2100" w:type="dxa"/>
          </w:tcPr>
          <w:p w14:paraId="42544554" w14:textId="05DE1CA7" w:rsidR="00F837E6" w:rsidRDefault="00F837E6" w:rsidP="47A60F31">
            <w:pPr>
              <w:rPr>
                <w:b/>
                <w:bCs/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b/>
                <w:bCs/>
                <w:color w:val="77206D" w:themeColor="accent5" w:themeShade="BF"/>
                <w:sz w:val="24"/>
                <w:szCs w:val="24"/>
              </w:rPr>
              <w:t>Tuntikohtainen jakso-suunnitelma</w:t>
            </w:r>
          </w:p>
        </w:tc>
        <w:tc>
          <w:tcPr>
            <w:tcW w:w="1125" w:type="dxa"/>
          </w:tcPr>
          <w:p w14:paraId="5ACB1FF1" w14:textId="7BE1AE55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  <w:r w:rsidRPr="47A60F31">
              <w:rPr>
                <w:color w:val="77206D" w:themeColor="accent5" w:themeShade="BF"/>
                <w:sz w:val="24"/>
                <w:szCs w:val="24"/>
              </w:rPr>
              <w:t>Tunnin aihe</w:t>
            </w:r>
            <w:r>
              <w:rPr>
                <w:color w:val="77206D" w:themeColor="accent5" w:themeShade="BF"/>
                <w:sz w:val="24"/>
                <w:szCs w:val="24"/>
              </w:rPr>
              <w:t xml:space="preserve"> / sisältö</w:t>
            </w:r>
          </w:p>
        </w:tc>
        <w:tc>
          <w:tcPr>
            <w:tcW w:w="1830" w:type="dxa"/>
          </w:tcPr>
          <w:p w14:paraId="7923FA1F" w14:textId="595AA92A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>Oppimis- ja osaamistavoite oppilaalle</w:t>
            </w:r>
          </w:p>
          <w:p w14:paraId="2A394800" w14:textId="77777777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B88C360" w14:textId="31426847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  <w:r w:rsidRPr="05C5D726">
              <w:rPr>
                <w:color w:val="77206D" w:themeColor="accent5" w:themeShade="BF"/>
                <w:sz w:val="24"/>
                <w:szCs w:val="24"/>
              </w:rPr>
              <w:t xml:space="preserve">Tavoitetta tukevat monipuoliset työtavat </w:t>
            </w:r>
          </w:p>
        </w:tc>
        <w:tc>
          <w:tcPr>
            <w:tcW w:w="3315" w:type="dxa"/>
          </w:tcPr>
          <w:p w14:paraId="24AE17F8" w14:textId="209BADE6" w:rsidR="00F837E6" w:rsidRDefault="00F837E6" w:rsidP="67EE012B">
            <w:pPr>
              <w:spacing w:line="259" w:lineRule="auto"/>
            </w:pPr>
            <w:r w:rsidRPr="67EE012B">
              <w:rPr>
                <w:color w:val="77206D" w:themeColor="accent5" w:themeShade="BF"/>
                <w:sz w:val="24"/>
                <w:szCs w:val="24"/>
              </w:rPr>
              <w:t>Oppimisen edellytyksiä tukevat opetusjärjestelyt</w:t>
            </w:r>
            <w:r>
              <w:rPr>
                <w:color w:val="77206D" w:themeColor="accent5" w:themeShade="BF"/>
                <w:sz w:val="24"/>
                <w:szCs w:val="24"/>
              </w:rPr>
              <w:t xml:space="preserve"> </w: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(mm. yhteisopettajuuden suunnittelu, eriyttäminen, struktuuri)</w:t>
            </w:r>
          </w:p>
        </w:tc>
        <w:tc>
          <w:tcPr>
            <w:tcW w:w="2626" w:type="dxa"/>
          </w:tcPr>
          <w:p w14:paraId="50C71464" w14:textId="02183CA1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  <w:r w:rsidRPr="6E8E675C">
              <w:rPr>
                <w:color w:val="77206D" w:themeColor="accent5" w:themeShade="BF"/>
                <w:sz w:val="24"/>
                <w:szCs w:val="24"/>
              </w:rPr>
              <w:t>Arviointi ja palautteenanto (tunnilla / jakson lopuksi)</w:t>
            </w:r>
          </w:p>
        </w:tc>
      </w:tr>
      <w:tr w:rsidR="00F837E6" w14:paraId="583F9137" w14:textId="77777777" w:rsidTr="00F837E6">
        <w:trPr>
          <w:trHeight w:val="300"/>
        </w:trPr>
        <w:tc>
          <w:tcPr>
            <w:tcW w:w="2100" w:type="dxa"/>
          </w:tcPr>
          <w:p w14:paraId="30931BE7" w14:textId="644B35FE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  <w:r w:rsidRPr="47A60F31">
              <w:rPr>
                <w:color w:val="77206D" w:themeColor="accent5" w:themeShade="BF"/>
                <w:sz w:val="24"/>
                <w:szCs w:val="24"/>
              </w:rPr>
              <w:t>Tunti 1 pvm. klo</w:t>
            </w:r>
          </w:p>
        </w:tc>
        <w:tc>
          <w:tcPr>
            <w:tcW w:w="1125" w:type="dxa"/>
          </w:tcPr>
          <w:p w14:paraId="67B2A7A9" w14:textId="1CA9F0AE" w:rsidR="00F837E6" w:rsidRDefault="00F837E6" w:rsidP="47A60F3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1AF4A06" w14:textId="6CDD3177" w:rsidR="00F837E6" w:rsidRDefault="00F837E6" w:rsidP="01D07E5F">
            <w:pPr>
              <w:rPr>
                <w:rFonts w:eastAsiaTheme="minorEastAsia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159CBA8" w14:textId="721645D3" w:rsidR="00F837E6" w:rsidRDefault="00F837E6" w:rsidP="47A60F3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B5C489B" w14:textId="77777777" w:rsidR="00F837E6" w:rsidRDefault="00F837E6" w:rsidP="47A60F3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2626" w:type="dxa"/>
          </w:tcPr>
          <w:p w14:paraId="4E76A215" w14:textId="568EF9D8" w:rsidR="00F837E6" w:rsidRDefault="00F837E6" w:rsidP="47A60F31">
            <w:pPr>
              <w:rPr>
                <w:color w:val="A6A6A6" w:themeColor="background1" w:themeShade="A6"/>
                <w:sz w:val="24"/>
                <w:szCs w:val="24"/>
              </w:rPr>
            </w:pPr>
          </w:p>
        </w:tc>
      </w:tr>
      <w:tr w:rsidR="00F837E6" w14:paraId="4D478DD2" w14:textId="77777777" w:rsidTr="00F837E6">
        <w:trPr>
          <w:trHeight w:val="300"/>
        </w:trPr>
        <w:tc>
          <w:tcPr>
            <w:tcW w:w="2100" w:type="dxa"/>
          </w:tcPr>
          <w:p w14:paraId="32994D0A" w14:textId="77777777" w:rsidR="00F837E6" w:rsidRDefault="00F837E6" w:rsidP="00FA2E43">
            <w:pPr>
              <w:rPr>
                <w:rFonts w:eastAsiaTheme="minorEastAsia"/>
                <w:color w:val="77206D" w:themeColor="accent5" w:themeShade="BF"/>
                <w:sz w:val="24"/>
                <w:szCs w:val="24"/>
              </w:rPr>
            </w:pPr>
          </w:p>
          <w:p w14:paraId="59CDF210" w14:textId="731AF1AB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  <w:r w:rsidRPr="47A60F31">
              <w:rPr>
                <w:color w:val="77206D" w:themeColor="accent5" w:themeShade="BF"/>
                <w:sz w:val="24"/>
                <w:szCs w:val="24"/>
              </w:rPr>
              <w:t>Tunti 2 pvm. klo</w:t>
            </w:r>
          </w:p>
        </w:tc>
        <w:tc>
          <w:tcPr>
            <w:tcW w:w="1125" w:type="dxa"/>
          </w:tcPr>
          <w:p w14:paraId="23D00558" w14:textId="5A1ECAED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FE71C44" w14:textId="5276AE8E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73BCFDB" w14:textId="5ADA2C5F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E9ABA26" w14:textId="0859E965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2626" w:type="dxa"/>
          </w:tcPr>
          <w:p w14:paraId="1EA594A2" w14:textId="6DA6492E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</w:tr>
      <w:tr w:rsidR="00F837E6" w14:paraId="58757CDB" w14:textId="77777777" w:rsidTr="00F837E6">
        <w:trPr>
          <w:trHeight w:val="300"/>
        </w:trPr>
        <w:tc>
          <w:tcPr>
            <w:tcW w:w="2100" w:type="dxa"/>
          </w:tcPr>
          <w:p w14:paraId="5EAEEFD2" w14:textId="78DF8906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C482FE6" w14:textId="42BAEED7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906EC6C" w14:textId="0CE04EE5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908" w:type="dxa"/>
          </w:tcPr>
          <w:p w14:paraId="1C084A74" w14:textId="7C08D93E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3315" w:type="dxa"/>
          </w:tcPr>
          <w:p w14:paraId="3E790483" w14:textId="1BAF6842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2626" w:type="dxa"/>
          </w:tcPr>
          <w:p w14:paraId="4A2F5E31" w14:textId="7E97F73A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</w:tr>
      <w:tr w:rsidR="00F837E6" w14:paraId="26FB66D8" w14:textId="77777777" w:rsidTr="00F837E6">
        <w:trPr>
          <w:trHeight w:val="300"/>
        </w:trPr>
        <w:tc>
          <w:tcPr>
            <w:tcW w:w="2100" w:type="dxa"/>
          </w:tcPr>
          <w:p w14:paraId="54469754" w14:textId="55880C09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55E4FE8" w14:textId="1500F248" w:rsidR="00F837E6" w:rsidRDefault="00F837E6" w:rsidP="47A60F31">
            <w:pPr>
              <w:rPr>
                <w:color w:val="77206D" w:themeColor="accent5" w:themeShade="BF"/>
                <w:sz w:val="24"/>
                <w:szCs w:val="24"/>
              </w:rPr>
            </w:pPr>
          </w:p>
        </w:tc>
        <w:tc>
          <w:tcPr>
            <w:tcW w:w="1830" w:type="dxa"/>
          </w:tcPr>
          <w:p w14:paraId="0F53EE2F" w14:textId="4BA77ECF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1908" w:type="dxa"/>
          </w:tcPr>
          <w:p w14:paraId="7ACD7115" w14:textId="384F629D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3315" w:type="dxa"/>
          </w:tcPr>
          <w:p w14:paraId="6C9A682D" w14:textId="56FCBF7F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  <w:tc>
          <w:tcPr>
            <w:tcW w:w="2626" w:type="dxa"/>
          </w:tcPr>
          <w:p w14:paraId="113520AC" w14:textId="57B7F96B" w:rsidR="00F837E6" w:rsidRDefault="00F837E6" w:rsidP="47A60F31">
            <w:pPr>
              <w:rPr>
                <w:color w:val="77206D" w:themeColor="accent5" w:themeShade="BF"/>
                <w:sz w:val="32"/>
                <w:szCs w:val="32"/>
              </w:rPr>
            </w:pPr>
          </w:p>
        </w:tc>
      </w:tr>
    </w:tbl>
    <w:p w14:paraId="3E33C2F7" w14:textId="7C282E4D" w:rsidR="47A60F31" w:rsidRDefault="47A60F31" w:rsidP="47A60F31">
      <w:pPr>
        <w:rPr>
          <w:color w:val="0070C0"/>
          <w:sz w:val="32"/>
          <w:szCs w:val="32"/>
        </w:rPr>
      </w:pPr>
    </w:p>
    <w:sectPr w:rsidR="47A60F31" w:rsidSect="00C60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FBFF" w14:textId="77777777" w:rsidR="001C38A0" w:rsidRDefault="001C38A0" w:rsidP="001C38A0">
      <w:pPr>
        <w:spacing w:after="0" w:line="240" w:lineRule="auto"/>
      </w:pPr>
      <w:r>
        <w:separator/>
      </w:r>
    </w:p>
  </w:endnote>
  <w:endnote w:type="continuationSeparator" w:id="0">
    <w:p w14:paraId="1B2DEA59" w14:textId="77777777" w:rsidR="001C38A0" w:rsidRDefault="001C38A0" w:rsidP="001C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53FB" w14:textId="77777777" w:rsidR="001C38A0" w:rsidRDefault="001C38A0" w:rsidP="001C38A0">
      <w:pPr>
        <w:spacing w:after="0" w:line="240" w:lineRule="auto"/>
      </w:pPr>
      <w:r>
        <w:separator/>
      </w:r>
    </w:p>
  </w:footnote>
  <w:footnote w:type="continuationSeparator" w:id="0">
    <w:p w14:paraId="54F949C5" w14:textId="77777777" w:rsidR="001C38A0" w:rsidRDefault="001C38A0" w:rsidP="001C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283B" w14:textId="24F1C0C9" w:rsidR="001C38A0" w:rsidRDefault="001C38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7D939E" wp14:editId="4D81C4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54325" cy="371475"/>
              <wp:effectExtent l="0" t="0" r="0" b="9525"/>
              <wp:wrapNone/>
              <wp:docPr id="25992443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43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A031F" w14:textId="20969FEB" w:rsidR="001C38A0" w:rsidRPr="001C38A0" w:rsidRDefault="001C38A0" w:rsidP="001C38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38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D93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3.55pt;margin-top:0;width:224.75pt;height:29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43A031F" w14:textId="20969FEB" w:rsidR="001C38A0" w:rsidRPr="001C38A0" w:rsidRDefault="001C38A0" w:rsidP="001C38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38A0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2113" w14:textId="3DDD84AC" w:rsidR="001C38A0" w:rsidRDefault="001C38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78543" wp14:editId="2E2901D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54325" cy="371475"/>
              <wp:effectExtent l="0" t="0" r="0" b="9525"/>
              <wp:wrapNone/>
              <wp:docPr id="691048737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43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4E057" w14:textId="363F1C2F" w:rsidR="001C38A0" w:rsidRPr="001C38A0" w:rsidRDefault="001C38A0" w:rsidP="001C38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38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785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margin-left:173.55pt;margin-top:0;width:224.75pt;height:29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EA4E057" w14:textId="363F1C2F" w:rsidR="001C38A0" w:rsidRPr="001C38A0" w:rsidRDefault="001C38A0" w:rsidP="001C38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38A0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3125" w14:textId="0912C832" w:rsidR="001C38A0" w:rsidRDefault="001C38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96D7C5" wp14:editId="2053592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54325" cy="371475"/>
              <wp:effectExtent l="0" t="0" r="0" b="9525"/>
              <wp:wrapNone/>
              <wp:docPr id="1176416733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43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FC6BB" w14:textId="3DD7F15D" w:rsidR="001C38A0" w:rsidRPr="001C38A0" w:rsidRDefault="001C38A0" w:rsidP="001C38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1C38A0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6D7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3.55pt;margin-top:0;width:224.75pt;height:29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2DFC6BB" w14:textId="3DD7F15D" w:rsidR="001C38A0" w:rsidRPr="001C38A0" w:rsidRDefault="001C38A0" w:rsidP="001C38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1C38A0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8832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07E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B5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8F3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277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B2DD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1A31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747C4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4A41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414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305800">
    <w:abstractNumId w:val="9"/>
  </w:num>
  <w:num w:numId="2" w16cid:durableId="1388336584">
    <w:abstractNumId w:val="7"/>
  </w:num>
  <w:num w:numId="3" w16cid:durableId="77485701">
    <w:abstractNumId w:val="6"/>
  </w:num>
  <w:num w:numId="4" w16cid:durableId="117114709">
    <w:abstractNumId w:val="5"/>
  </w:num>
  <w:num w:numId="5" w16cid:durableId="395590411">
    <w:abstractNumId w:val="4"/>
  </w:num>
  <w:num w:numId="6" w16cid:durableId="933904267">
    <w:abstractNumId w:val="8"/>
  </w:num>
  <w:num w:numId="7" w16cid:durableId="336352609">
    <w:abstractNumId w:val="3"/>
  </w:num>
  <w:num w:numId="8" w16cid:durableId="570426769">
    <w:abstractNumId w:val="2"/>
  </w:num>
  <w:num w:numId="9" w16cid:durableId="64960060">
    <w:abstractNumId w:val="1"/>
  </w:num>
  <w:num w:numId="10" w16cid:durableId="78441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C5"/>
    <w:rsid w:val="00002D5A"/>
    <w:rsid w:val="000308EA"/>
    <w:rsid w:val="0008665C"/>
    <w:rsid w:val="000A1FCD"/>
    <w:rsid w:val="000D2E0E"/>
    <w:rsid w:val="00100AFD"/>
    <w:rsid w:val="0011377F"/>
    <w:rsid w:val="00147269"/>
    <w:rsid w:val="00147DEF"/>
    <w:rsid w:val="001A3F70"/>
    <w:rsid w:val="001A76B4"/>
    <w:rsid w:val="001C38A0"/>
    <w:rsid w:val="00204832"/>
    <w:rsid w:val="002730CC"/>
    <w:rsid w:val="00294DA4"/>
    <w:rsid w:val="002A058A"/>
    <w:rsid w:val="002A294E"/>
    <w:rsid w:val="003444F7"/>
    <w:rsid w:val="003613C0"/>
    <w:rsid w:val="003B1C93"/>
    <w:rsid w:val="003B7402"/>
    <w:rsid w:val="003C7BDB"/>
    <w:rsid w:val="003D6CEE"/>
    <w:rsid w:val="003F5FC5"/>
    <w:rsid w:val="004238C5"/>
    <w:rsid w:val="00473788"/>
    <w:rsid w:val="00493984"/>
    <w:rsid w:val="004B0912"/>
    <w:rsid w:val="004D2969"/>
    <w:rsid w:val="004D6974"/>
    <w:rsid w:val="005406E5"/>
    <w:rsid w:val="00583703"/>
    <w:rsid w:val="005A58B9"/>
    <w:rsid w:val="005C769D"/>
    <w:rsid w:val="00681DE9"/>
    <w:rsid w:val="006D01E0"/>
    <w:rsid w:val="006E08B0"/>
    <w:rsid w:val="00703812"/>
    <w:rsid w:val="00714EE7"/>
    <w:rsid w:val="00747BBD"/>
    <w:rsid w:val="00767251"/>
    <w:rsid w:val="00784474"/>
    <w:rsid w:val="00785036"/>
    <w:rsid w:val="00791BED"/>
    <w:rsid w:val="007E0B5E"/>
    <w:rsid w:val="007F305A"/>
    <w:rsid w:val="00844032"/>
    <w:rsid w:val="008755C5"/>
    <w:rsid w:val="00886440"/>
    <w:rsid w:val="00890C94"/>
    <w:rsid w:val="008B4CC4"/>
    <w:rsid w:val="008C45E4"/>
    <w:rsid w:val="00900C5C"/>
    <w:rsid w:val="0090192E"/>
    <w:rsid w:val="0093630D"/>
    <w:rsid w:val="0098264C"/>
    <w:rsid w:val="0098269A"/>
    <w:rsid w:val="00991AB8"/>
    <w:rsid w:val="00991F00"/>
    <w:rsid w:val="00994DA3"/>
    <w:rsid w:val="00A20CB1"/>
    <w:rsid w:val="00A47ADB"/>
    <w:rsid w:val="00A95049"/>
    <w:rsid w:val="00AC62CD"/>
    <w:rsid w:val="00AD1558"/>
    <w:rsid w:val="00AE710E"/>
    <w:rsid w:val="00B033CF"/>
    <w:rsid w:val="00B14392"/>
    <w:rsid w:val="00B20F0B"/>
    <w:rsid w:val="00B60C0F"/>
    <w:rsid w:val="00BD587D"/>
    <w:rsid w:val="00C605FA"/>
    <w:rsid w:val="00CA01FF"/>
    <w:rsid w:val="00D6201C"/>
    <w:rsid w:val="00D63A04"/>
    <w:rsid w:val="00DD3F52"/>
    <w:rsid w:val="00F134B9"/>
    <w:rsid w:val="00F837E6"/>
    <w:rsid w:val="00FA2E43"/>
    <w:rsid w:val="00FF0835"/>
    <w:rsid w:val="0129DA87"/>
    <w:rsid w:val="01D07E5F"/>
    <w:rsid w:val="0202B4B8"/>
    <w:rsid w:val="0238FBF0"/>
    <w:rsid w:val="04166200"/>
    <w:rsid w:val="05BEAA8C"/>
    <w:rsid w:val="05C5D726"/>
    <w:rsid w:val="08331028"/>
    <w:rsid w:val="0873AAB9"/>
    <w:rsid w:val="0889DA54"/>
    <w:rsid w:val="08BC1630"/>
    <w:rsid w:val="09CF8B6E"/>
    <w:rsid w:val="09D646E2"/>
    <w:rsid w:val="0A033D15"/>
    <w:rsid w:val="0A3C0BBB"/>
    <w:rsid w:val="0AA37B7F"/>
    <w:rsid w:val="0BEF2A77"/>
    <w:rsid w:val="0C0C4A14"/>
    <w:rsid w:val="0CBFD467"/>
    <w:rsid w:val="0DE6D6A8"/>
    <w:rsid w:val="0EA6E72E"/>
    <w:rsid w:val="0FDD8020"/>
    <w:rsid w:val="103B38CA"/>
    <w:rsid w:val="10DCEAAB"/>
    <w:rsid w:val="10E81CF9"/>
    <w:rsid w:val="115758E4"/>
    <w:rsid w:val="11605DBB"/>
    <w:rsid w:val="11D65EFF"/>
    <w:rsid w:val="121D3FC7"/>
    <w:rsid w:val="125CE5B0"/>
    <w:rsid w:val="126958A8"/>
    <w:rsid w:val="1582CED6"/>
    <w:rsid w:val="15AFF38B"/>
    <w:rsid w:val="163782D3"/>
    <w:rsid w:val="164DDA58"/>
    <w:rsid w:val="16B831FE"/>
    <w:rsid w:val="16F83F04"/>
    <w:rsid w:val="1732F0A9"/>
    <w:rsid w:val="179B0B35"/>
    <w:rsid w:val="17DE52B7"/>
    <w:rsid w:val="1821CC9C"/>
    <w:rsid w:val="18BC7468"/>
    <w:rsid w:val="18CB3A01"/>
    <w:rsid w:val="19FB40D2"/>
    <w:rsid w:val="1B241014"/>
    <w:rsid w:val="1BDB2BE1"/>
    <w:rsid w:val="1C766419"/>
    <w:rsid w:val="1C81E413"/>
    <w:rsid w:val="1CC86782"/>
    <w:rsid w:val="1D15911A"/>
    <w:rsid w:val="1D746930"/>
    <w:rsid w:val="1D8C7705"/>
    <w:rsid w:val="1DABA063"/>
    <w:rsid w:val="1EFA00C0"/>
    <w:rsid w:val="1F848879"/>
    <w:rsid w:val="1FC4B578"/>
    <w:rsid w:val="20210C7E"/>
    <w:rsid w:val="217FEFC3"/>
    <w:rsid w:val="21FC38D9"/>
    <w:rsid w:val="226BFB63"/>
    <w:rsid w:val="22AAA96A"/>
    <w:rsid w:val="231A191D"/>
    <w:rsid w:val="239F9709"/>
    <w:rsid w:val="23DC3301"/>
    <w:rsid w:val="2689507A"/>
    <w:rsid w:val="269A916A"/>
    <w:rsid w:val="26CF5959"/>
    <w:rsid w:val="271E5216"/>
    <w:rsid w:val="275071D5"/>
    <w:rsid w:val="2820C7CE"/>
    <w:rsid w:val="28BD907D"/>
    <w:rsid w:val="28DD265F"/>
    <w:rsid w:val="28FF1E93"/>
    <w:rsid w:val="2A990238"/>
    <w:rsid w:val="2A9D7F5E"/>
    <w:rsid w:val="2AB87BC1"/>
    <w:rsid w:val="2D8955E0"/>
    <w:rsid w:val="2EA29D66"/>
    <w:rsid w:val="2EF76375"/>
    <w:rsid w:val="2F055AA1"/>
    <w:rsid w:val="2F369033"/>
    <w:rsid w:val="2FBAF0C9"/>
    <w:rsid w:val="30497A95"/>
    <w:rsid w:val="30BE08CD"/>
    <w:rsid w:val="30C08DCD"/>
    <w:rsid w:val="328AABCA"/>
    <w:rsid w:val="329CF543"/>
    <w:rsid w:val="32CFEFDA"/>
    <w:rsid w:val="336BD96F"/>
    <w:rsid w:val="33EBB85F"/>
    <w:rsid w:val="34CF9B5C"/>
    <w:rsid w:val="3514928B"/>
    <w:rsid w:val="35BB77C6"/>
    <w:rsid w:val="36A6829C"/>
    <w:rsid w:val="373184B8"/>
    <w:rsid w:val="37F40486"/>
    <w:rsid w:val="383F0DAB"/>
    <w:rsid w:val="3849BE35"/>
    <w:rsid w:val="386AB8BC"/>
    <w:rsid w:val="391E3822"/>
    <w:rsid w:val="39726914"/>
    <w:rsid w:val="39EB2571"/>
    <w:rsid w:val="3B9F9BBB"/>
    <w:rsid w:val="3BB1DF6B"/>
    <w:rsid w:val="3CEB6C60"/>
    <w:rsid w:val="3D09F6CB"/>
    <w:rsid w:val="3E785724"/>
    <w:rsid w:val="3E8070EF"/>
    <w:rsid w:val="3EED3704"/>
    <w:rsid w:val="4053CA2A"/>
    <w:rsid w:val="40D8B85D"/>
    <w:rsid w:val="41497A04"/>
    <w:rsid w:val="41D60FFB"/>
    <w:rsid w:val="41E40F0A"/>
    <w:rsid w:val="41FCF379"/>
    <w:rsid w:val="42B2D4EC"/>
    <w:rsid w:val="4355A97D"/>
    <w:rsid w:val="4535764C"/>
    <w:rsid w:val="477B0EA7"/>
    <w:rsid w:val="479E5B0D"/>
    <w:rsid w:val="47A60F31"/>
    <w:rsid w:val="481F1BBF"/>
    <w:rsid w:val="483A85D8"/>
    <w:rsid w:val="48F5C4D5"/>
    <w:rsid w:val="491AC93E"/>
    <w:rsid w:val="49B70762"/>
    <w:rsid w:val="4AF32AE1"/>
    <w:rsid w:val="4B1D49EF"/>
    <w:rsid w:val="4B9AABE7"/>
    <w:rsid w:val="4CA3F0DE"/>
    <w:rsid w:val="4CF40242"/>
    <w:rsid w:val="4D1A1AE8"/>
    <w:rsid w:val="4E30C31F"/>
    <w:rsid w:val="4F00F8AA"/>
    <w:rsid w:val="4FDB2DBD"/>
    <w:rsid w:val="4FF28DCC"/>
    <w:rsid w:val="513E12F6"/>
    <w:rsid w:val="513E4246"/>
    <w:rsid w:val="51A47666"/>
    <w:rsid w:val="51C9C966"/>
    <w:rsid w:val="544B89E2"/>
    <w:rsid w:val="546C3436"/>
    <w:rsid w:val="5481944E"/>
    <w:rsid w:val="54F3D18E"/>
    <w:rsid w:val="551E9F51"/>
    <w:rsid w:val="56D0B837"/>
    <w:rsid w:val="59C21B77"/>
    <w:rsid w:val="59D7D487"/>
    <w:rsid w:val="5AD1A381"/>
    <w:rsid w:val="5D76BD42"/>
    <w:rsid w:val="5DF9D721"/>
    <w:rsid w:val="5E94C9AF"/>
    <w:rsid w:val="5F9BC4EA"/>
    <w:rsid w:val="5FA799B8"/>
    <w:rsid w:val="5FD21B84"/>
    <w:rsid w:val="60800642"/>
    <w:rsid w:val="61BB4159"/>
    <w:rsid w:val="64898CC5"/>
    <w:rsid w:val="6590AC8A"/>
    <w:rsid w:val="65BDEC19"/>
    <w:rsid w:val="6670D3F6"/>
    <w:rsid w:val="66B28EA5"/>
    <w:rsid w:val="678AEC09"/>
    <w:rsid w:val="67AE16FF"/>
    <w:rsid w:val="67EE012B"/>
    <w:rsid w:val="694A423C"/>
    <w:rsid w:val="695AA80C"/>
    <w:rsid w:val="69A0512F"/>
    <w:rsid w:val="6B98AEF1"/>
    <w:rsid w:val="6B9E831E"/>
    <w:rsid w:val="6CBF06A9"/>
    <w:rsid w:val="6E8E675C"/>
    <w:rsid w:val="6EE275A0"/>
    <w:rsid w:val="6F2D3FAE"/>
    <w:rsid w:val="730AD732"/>
    <w:rsid w:val="7330A21E"/>
    <w:rsid w:val="73B90692"/>
    <w:rsid w:val="74C0A166"/>
    <w:rsid w:val="764EC760"/>
    <w:rsid w:val="76763CAA"/>
    <w:rsid w:val="7723DB0C"/>
    <w:rsid w:val="78060468"/>
    <w:rsid w:val="78D1CF62"/>
    <w:rsid w:val="7A174DCE"/>
    <w:rsid w:val="7C304AB0"/>
    <w:rsid w:val="7CB994C5"/>
    <w:rsid w:val="7D287D38"/>
    <w:rsid w:val="7DC5D39E"/>
    <w:rsid w:val="7DEAA785"/>
    <w:rsid w:val="7E697CD6"/>
    <w:rsid w:val="7FFA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BBB4"/>
  <w15:chartTrackingRefBased/>
  <w15:docId w15:val="{2ABE5346-9934-49B3-8394-96288A4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FC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3C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7BDB"/>
  </w:style>
  <w:style w:type="paragraph" w:styleId="FootnoteText">
    <w:name w:val="footnote text"/>
    <w:basedOn w:val="Normal"/>
    <w:link w:val="FootnoteTextChar"/>
    <w:uiPriority w:val="99"/>
    <w:semiHidden/>
    <w:unhideWhenUsed/>
    <w:rsid w:val="003C7B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7BDB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7BD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7BDB"/>
  </w:style>
  <w:style w:type="paragraph" w:styleId="DocumentMap">
    <w:name w:val="Document Map"/>
    <w:basedOn w:val="Normal"/>
    <w:link w:val="DocumentMapChar"/>
    <w:uiPriority w:val="99"/>
    <w:semiHidden/>
    <w:unhideWhenUsed/>
    <w:rsid w:val="003C7BD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7BDB"/>
    <w:rPr>
      <w:rFonts w:ascii="Segoe UI" w:hAnsi="Segoe UI" w:cs="Segoe UI"/>
      <w:sz w:val="16"/>
      <w:szCs w:val="16"/>
    </w:rPr>
  </w:style>
  <w:style w:type="paragraph" w:styleId="NoSpacing">
    <w:name w:val="No Spacing"/>
    <w:uiPriority w:val="1"/>
    <w:qFormat/>
    <w:rsid w:val="003C7BDB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7BD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7BDB"/>
    <w:rPr>
      <w:rFonts w:asciiTheme="majorHAnsi" w:eastAsiaTheme="majorEastAsia" w:hAnsiTheme="majorHAnsi" w:cstheme="majorBidi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7BD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7BDB"/>
    <w:rPr>
      <w:rFonts w:ascii="Consolas" w:hAnsi="Consolas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7BD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7BDB"/>
    <w:rPr>
      <w:i/>
      <w:i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7BD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7BDB"/>
  </w:style>
  <w:style w:type="paragraph" w:styleId="ListContinue">
    <w:name w:val="List Continue"/>
    <w:basedOn w:val="Normal"/>
    <w:uiPriority w:val="99"/>
    <w:semiHidden/>
    <w:unhideWhenUsed/>
    <w:rsid w:val="003C7B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7B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7B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7B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7BDB"/>
    <w:pPr>
      <w:spacing w:after="120"/>
      <w:ind w:left="1415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3C7BD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7BD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D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7BDB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7BDB"/>
    <w:pPr>
      <w:spacing w:after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3C7B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BDB"/>
  </w:style>
  <w:style w:type="paragraph" w:styleId="BodyText2">
    <w:name w:val="Body Text 2"/>
    <w:basedOn w:val="Normal"/>
    <w:link w:val="BodyText2Char"/>
    <w:uiPriority w:val="99"/>
    <w:semiHidden/>
    <w:unhideWhenUsed/>
    <w:rsid w:val="003C7B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7BDB"/>
  </w:style>
  <w:style w:type="paragraph" w:styleId="BodyText3">
    <w:name w:val="Body Text 3"/>
    <w:basedOn w:val="Normal"/>
    <w:link w:val="BodyText3Char"/>
    <w:uiPriority w:val="99"/>
    <w:semiHidden/>
    <w:unhideWhenUsed/>
    <w:rsid w:val="003C7B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7B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7BD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7B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7B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7B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7BD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7BDB"/>
  </w:style>
  <w:style w:type="paragraph" w:styleId="BlockText">
    <w:name w:val="Block Text"/>
    <w:basedOn w:val="Normal"/>
    <w:uiPriority w:val="99"/>
    <w:semiHidden/>
    <w:unhideWhenUsed/>
    <w:rsid w:val="003C7BD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Closing">
    <w:name w:val="Closing"/>
    <w:basedOn w:val="Normal"/>
    <w:link w:val="ClosingChar"/>
    <w:uiPriority w:val="99"/>
    <w:semiHidden/>
    <w:unhideWhenUsed/>
    <w:rsid w:val="003C7BD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7BDB"/>
  </w:style>
  <w:style w:type="paragraph" w:styleId="EndnoteText">
    <w:name w:val="endnote text"/>
    <w:basedOn w:val="Normal"/>
    <w:link w:val="EndnoteTextChar"/>
    <w:uiPriority w:val="99"/>
    <w:semiHidden/>
    <w:unhideWhenUsed/>
    <w:rsid w:val="003C7BD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BDB"/>
    <w:rPr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3C7B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7B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7B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7B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7BDB"/>
    <w:pPr>
      <w:ind w:left="1415" w:hanging="283"/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3C7BDB"/>
  </w:style>
  <w:style w:type="paragraph" w:styleId="TOAHeading">
    <w:name w:val="toa heading"/>
    <w:basedOn w:val="Normal"/>
    <w:next w:val="Normal"/>
    <w:uiPriority w:val="99"/>
    <w:semiHidden/>
    <w:unhideWhenUsed/>
    <w:rsid w:val="003C7B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7BDB"/>
    <w:pPr>
      <w:spacing w:after="0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3C7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7BD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3C7B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C7B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7B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7B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7BDB"/>
    <w:pPr>
      <w:numPr>
        <w:numId w:val="5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3C7BDB"/>
    <w:rPr>
      <w:rFonts w:ascii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3C7B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7B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7B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7B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7BDB"/>
    <w:pPr>
      <w:numPr>
        <w:numId w:val="10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7BDB"/>
  </w:style>
  <w:style w:type="character" w:customStyle="1" w:styleId="DateChar">
    <w:name w:val="Date Char"/>
    <w:basedOn w:val="DefaultParagraphFont"/>
    <w:link w:val="Date"/>
    <w:uiPriority w:val="99"/>
    <w:semiHidden/>
    <w:rsid w:val="003C7BDB"/>
  </w:style>
  <w:style w:type="paragraph" w:styleId="BalloonText">
    <w:name w:val="Balloon Text"/>
    <w:basedOn w:val="Normal"/>
    <w:link w:val="BalloonTextChar"/>
    <w:uiPriority w:val="99"/>
    <w:semiHidden/>
    <w:unhideWhenUsed/>
    <w:rsid w:val="003C7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BDB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7B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7B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7BD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7BDB"/>
    <w:rPr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C7B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C7B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C7B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C7B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C7B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7B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7B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7B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7B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7BDB"/>
    <w:pPr>
      <w:spacing w:before="240" w:after="0"/>
      <w:outlineLvl w:val="9"/>
    </w:pPr>
    <w:rPr>
      <w:sz w:val="32"/>
      <w:szCs w:val="3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7B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7BDB"/>
  </w:style>
  <w:style w:type="paragraph" w:styleId="PlainText">
    <w:name w:val="Plain Text"/>
    <w:basedOn w:val="Normal"/>
    <w:link w:val="PlainTextChar"/>
    <w:uiPriority w:val="99"/>
    <w:semiHidden/>
    <w:unhideWhenUsed/>
    <w:rsid w:val="003C7B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BDB"/>
    <w:rPr>
      <w:rFonts w:ascii="Consolas" w:hAnsi="Consolas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3C7BDB"/>
    <w:pPr>
      <w:ind w:left="1304"/>
    </w:p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3C7BDB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3C7BDB"/>
  </w:style>
  <w:style w:type="paragraph" w:styleId="MessageHeader">
    <w:name w:val="Message Header"/>
    <w:basedOn w:val="Normal"/>
    <w:link w:val="MessageHeaderChar"/>
    <w:uiPriority w:val="99"/>
    <w:semiHidden/>
    <w:unhideWhenUsed/>
    <w:rsid w:val="003C7B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7B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Header">
    <w:name w:val="header"/>
    <w:basedOn w:val="Normal"/>
    <w:link w:val="HeaderChar"/>
    <w:uiPriority w:val="99"/>
    <w:unhideWhenUsed/>
    <w:rsid w:val="003C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DB"/>
  </w:style>
  <w:style w:type="character" w:styleId="PlaceholderText">
    <w:name w:val="Placeholder Text"/>
    <w:basedOn w:val="DefaultParagraphFont"/>
    <w:uiPriority w:val="99"/>
    <w:semiHidden/>
    <w:rsid w:val="000A1FCD"/>
    <w:rPr>
      <w:color w:val="666666"/>
    </w:rPr>
  </w:style>
  <w:style w:type="table" w:styleId="TableGrid">
    <w:name w:val="Table Grid"/>
    <w:basedOn w:val="TableNormal"/>
    <w:uiPriority w:val="39"/>
    <w:rsid w:val="003D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AD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erusteet.opintopolku.f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468FD2286424C84CFB7D3D3563D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386626-122B-4675-A7DF-8BAA8A0D79BC}"/>
      </w:docPartPr>
      <w:docPartBody>
        <w:p w:rsidR="00FE2839" w:rsidRDefault="00100AFD" w:rsidP="00100AFD">
          <w:pPr>
            <w:pStyle w:val="145468FD2286424C84CFB7D3D3563DBB"/>
          </w:pPr>
          <w:r w:rsidRPr="006D658E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36F22F1DB5549198F3684B8B0421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361E-127A-4167-BB92-AFCDA29C0592}"/>
      </w:docPartPr>
      <w:docPartBody>
        <w:p w:rsidR="00BD40B2" w:rsidRDefault="00BD40B2">
          <w:r w:rsidRPr="67EE012B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539C1C9D59946E39168C149EEA6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F8E6D-D164-4291-8632-A8025D49A0D8}"/>
      </w:docPartPr>
      <w:docPartBody>
        <w:p w:rsidR="00BD40B2" w:rsidRDefault="00BD40B2">
          <w:r w:rsidRPr="05C5D726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6852900BDC846C295671CCD00E94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B1C31-133C-45C3-B39B-2851494817AB}"/>
      </w:docPartPr>
      <w:docPartBody>
        <w:p w:rsidR="00BD40B2" w:rsidRDefault="00BD40B2">
          <w:r w:rsidRPr="05C5D726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8D356638FD944E894BE7DFFC365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949F-7A47-451D-9F52-3D1C59A5801A}"/>
      </w:docPartPr>
      <w:docPartBody>
        <w:p w:rsidR="00BD40B2" w:rsidRDefault="00BD40B2">
          <w:r w:rsidRPr="05C5D726">
            <w:rPr>
              <w:rStyle w:val="PlaceholderText"/>
            </w:rPr>
            <w:t xml:space="preserve">Kirjoita tekstiä </w:t>
          </w:r>
          <w:r w:rsidRPr="05C5D726">
            <w:rPr>
              <w:rStyle w:val="PlaceholderText"/>
            </w:rPr>
            <w:t>napsauttamalla tai napauttamalla tätä.</w:t>
          </w:r>
        </w:p>
      </w:docPartBody>
    </w:docPart>
    <w:docPart>
      <w:docPartPr>
        <w:name w:val="09021E825A904ABEBA22383290EEF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33C58-8A06-4C2C-A23D-3D9A004DC8D2}"/>
      </w:docPartPr>
      <w:docPartBody>
        <w:p w:rsidR="00BD40B2" w:rsidRDefault="00BD40B2">
          <w:r w:rsidRPr="05C5D726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1FA704F0B41457B87D39CB4880C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A942-7DBD-4BFA-AE44-13DB4B52115E}"/>
      </w:docPartPr>
      <w:docPartBody>
        <w:p w:rsidR="00BD40B2" w:rsidRDefault="00BD40B2">
          <w:r w:rsidRPr="05C5D726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974A020237E4CE0BA99DEA6F4B4C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0B35-E887-4D14-9ADE-6C361DC1DD24}"/>
      </w:docPartPr>
      <w:docPartBody>
        <w:p w:rsidR="00BD40B2" w:rsidRDefault="00BD40B2">
          <w:r w:rsidRPr="05C5D726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0F"/>
    <w:rsid w:val="000E600F"/>
    <w:rsid w:val="00100AFD"/>
    <w:rsid w:val="002A294E"/>
    <w:rsid w:val="004238C5"/>
    <w:rsid w:val="005760E9"/>
    <w:rsid w:val="007666B9"/>
    <w:rsid w:val="0090192E"/>
    <w:rsid w:val="00966A95"/>
    <w:rsid w:val="00A47ADB"/>
    <w:rsid w:val="00AE710E"/>
    <w:rsid w:val="00B20F0B"/>
    <w:rsid w:val="00E42780"/>
    <w:rsid w:val="00FE2839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00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83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00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00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AFD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35"/>
    <w:pPr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35"/>
    <w:rPr>
      <w:rFonts w:ascii="Consolas" w:eastAsiaTheme="minorHAnsi" w:hAnsi="Consolas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00F"/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835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F0835"/>
    <w:pPr>
      <w:spacing w:after="0" w:line="240" w:lineRule="auto"/>
    </w:pPr>
    <w:rPr>
      <w:rFonts w:eastAsiaTheme="minorHAnsi"/>
      <w:i/>
      <w:iCs/>
      <w:sz w:val="22"/>
      <w:szCs w:val="22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0835"/>
    <w:rPr>
      <w:rFonts w:eastAsiaTheme="minorHAnsi"/>
      <w:i/>
      <w:iCs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00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00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0835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customStyle="1" w:styleId="145468FD2286424C84CFB7D3D3563DBB">
    <w:name w:val="145468FD2286424C84CFB7D3D3563DBB"/>
    <w:rsid w:val="00100AFD"/>
    <w:pPr>
      <w:spacing w:line="259" w:lineRule="auto"/>
    </w:pPr>
    <w:rPr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F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F083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FF0835"/>
    <w:pPr>
      <w:spacing w:after="120" w:line="259" w:lineRule="auto"/>
      <w:ind w:left="566"/>
      <w:contextualSpacing/>
    </w:pPr>
    <w:rPr>
      <w:rFonts w:eastAsiaTheme="minorHAns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00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E600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F0835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FF0835"/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paragraph" w:styleId="ListContinue5">
    <w:name w:val="List Continue 5"/>
    <w:basedOn w:val="Normal"/>
    <w:uiPriority w:val="99"/>
    <w:semiHidden/>
    <w:unhideWhenUsed/>
    <w:rsid w:val="00FF0835"/>
    <w:pPr>
      <w:spacing w:after="120" w:line="259" w:lineRule="auto"/>
      <w:ind w:left="1415"/>
      <w:contextualSpacing/>
    </w:pPr>
    <w:rPr>
      <w:rFonts w:eastAsiaTheme="minorHAns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00F"/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F083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600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00F"/>
    <w:rPr>
      <w:rFonts w:eastAsiaTheme="minorHAnsi"/>
      <w:sz w:val="20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F0835"/>
    <w:pPr>
      <w:spacing w:after="0" w:line="240" w:lineRule="auto"/>
      <w:ind w:left="4252"/>
    </w:pPr>
    <w:rPr>
      <w:rFonts w:eastAsiaTheme="minorHAnsi"/>
      <w:sz w:val="22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0835"/>
    <w:rPr>
      <w:rFonts w:eastAsiaTheme="minorHAnsi"/>
      <w:sz w:val="22"/>
      <w:szCs w:val="22"/>
      <w:lang w:eastAsia="en-US"/>
    </w:rPr>
  </w:style>
  <w:style w:type="paragraph" w:styleId="NoSpacing">
    <w:name w:val="No Spacing"/>
    <w:uiPriority w:val="1"/>
    <w:qFormat/>
    <w:rsid w:val="000E600F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E600F"/>
    <w:pPr>
      <w:spacing w:after="0" w:line="240" w:lineRule="auto"/>
      <w:ind w:left="660" w:hanging="220"/>
    </w:pPr>
    <w:rPr>
      <w:rFonts w:eastAsiaTheme="minorHAnsi"/>
      <w:sz w:val="22"/>
      <w:szCs w:val="22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E600F"/>
    <w:pPr>
      <w:spacing w:after="0" w:line="240" w:lineRule="auto"/>
      <w:ind w:left="1320" w:hanging="220"/>
    </w:pPr>
    <w:rPr>
      <w:rFonts w:eastAsiaTheme="minorHAnsi"/>
      <w:sz w:val="22"/>
      <w:szCs w:val="22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FF0835"/>
    <w:pPr>
      <w:spacing w:after="0" w:line="240" w:lineRule="auto"/>
      <w:ind w:left="1980" w:hanging="220"/>
    </w:pPr>
    <w:rPr>
      <w:rFonts w:eastAsiaTheme="minorHAnsi"/>
      <w:sz w:val="22"/>
      <w:szCs w:val="22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E600F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F0835"/>
    <w:pPr>
      <w:spacing w:line="259" w:lineRule="auto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F08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835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835"/>
    <w:rPr>
      <w:rFonts w:eastAsiaTheme="minorHAnsi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0835"/>
    <w:pPr>
      <w:spacing w:after="200" w:line="240" w:lineRule="auto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F0835"/>
    <w:pPr>
      <w:spacing w:after="120" w:line="259" w:lineRule="auto"/>
    </w:pPr>
    <w:rPr>
      <w:rFonts w:eastAsiaTheme="minorHAns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0835"/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24AA85BE8AE24489D573AF1907DFF3" ma:contentTypeVersion="21" ma:contentTypeDescription="Luo uusi asiakirja." ma:contentTypeScope="" ma:versionID="a889ec1bbfa75ea41192d7b03d390213">
  <xsd:schema xmlns:xsd="http://www.w3.org/2001/XMLSchema" xmlns:xs="http://www.w3.org/2001/XMLSchema" xmlns:p="http://schemas.microsoft.com/office/2006/metadata/properties" xmlns:ns1="http://schemas.microsoft.com/sharepoint/v3" xmlns:ns2="80f7d099-b54c-4a4c-b57d-7d24342f4bcb" xmlns:ns3="1f156391-2b9d-426f-be47-df2ee6d165a0" targetNamespace="http://schemas.microsoft.com/office/2006/metadata/properties" ma:root="true" ma:fieldsID="964629c7632ebbf062f9614b7a93b53e" ns1:_="" ns2:_="" ns3:_="">
    <xsd:import namespace="http://schemas.microsoft.com/sharepoint/v3"/>
    <xsd:import namespace="80f7d099-b54c-4a4c-b57d-7d24342f4bcb"/>
    <xsd:import namespace="1f156391-2b9d-426f-be47-df2ee6d16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d099-b54c-4a4c-b57d-7d24342f4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6391-2b9d-426f-be47-df2ee6d1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0f1424-aa67-46a9-be46-0b9e20e5a1c5}" ma:internalName="TaxCatchAll" ma:showField="CatchAllData" ma:web="1f156391-2b9d-426f-be47-df2ee6d1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f7d099-b54c-4a4c-b57d-7d24342f4bcb">
      <Terms xmlns="http://schemas.microsoft.com/office/infopath/2007/PartnerControls"/>
    </lcf76f155ced4ddcb4097134ff3c332f>
    <TaxCatchAll xmlns="1f156391-2b9d-426f-be47-df2ee6d165a0" xsi:nil="true"/>
    <SharedWithUsers xmlns="1f156391-2b9d-426f-be47-df2ee6d165a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EC4562-F980-4F98-A2A2-7761726D1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7d099-b54c-4a4c-b57d-7d24342f4bcb"/>
    <ds:schemaRef ds:uri="1f156391-2b9d-426f-be47-df2ee6d1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39D2F-3E78-4FE4-A119-4B3E3F642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CDAD3-5C84-48BB-9674-B025D90DB482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7C9D0F46-5EB5-47B8-9934-7F572FE4E17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eb8c138-c471-462d-83bc-6d9a211815c7"/>
    <ds:schemaRef ds:uri="http://schemas.microsoft.com/office/infopath/2007/PartnerControls"/>
    <ds:schemaRef ds:uri="9302a72f-54e9-438b-b8fc-6d2671fe2eb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80f7d099-b54c-4a4c-b57d-7d24342f4bcb"/>
    <ds:schemaRef ds:uri="1f156391-2b9d-426f-be47-df2ee6d165a0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Aartolahti-Tikkanen (TAU)</dc:creator>
  <cp:keywords/>
  <dc:description/>
  <cp:lastModifiedBy>Pipsa Sassila (TAU)</cp:lastModifiedBy>
  <cp:revision>3</cp:revision>
  <dcterms:created xsi:type="dcterms:W3CDTF">2025-09-25T13:18:00Z</dcterms:created>
  <dcterms:modified xsi:type="dcterms:W3CDTF">2025-09-25T13:18:00Z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0x0101009F24AA85BE8AE24489D573AF1907DFF3</vt:lpwstr>
  </property>
  <property fmtid="{D5CDD505-2E9C-101B-9397-08002B2CF9AE}" pid="3" name="MediaServiceImageTags">
    <vt:lpwstr/>
  </property>
  <property fmtid="{D5CDD505-2E9C-101B-9397-08002B2CF9AE}" pid="4" name="Order">
    <vt:r8>592000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461eb1dd,18c9cfb,29309121</vt:lpwstr>
  </property>
  <property fmtid="{D5CDD505-2E9C-101B-9397-08002B2CF9AE}" pid="11" name="ClassificationContentMarkingHeaderFontProps">
    <vt:lpwstr>#000000,11,Aptos</vt:lpwstr>
  </property>
  <property fmtid="{D5CDD505-2E9C-101B-9397-08002B2CF9AE}" pid="12" name="ClassificationContentMarkingHeaderText">
    <vt:lpwstr>TUNI Luottamuksellinen - Confidential (3Y)</vt:lpwstr>
  </property>
</Properties>
</file>